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FD" w:rsidRPr="00B63356" w:rsidRDefault="008F70FD" w:rsidP="00923012">
      <w:pPr>
        <w:pStyle w:val="xmsonormal"/>
        <w:shd w:val="clear" w:color="auto" w:fill="FFFFFF"/>
        <w:spacing w:before="0" w:beforeAutospacing="0" w:after="0" w:afterAutospacing="0" w:line="300" w:lineRule="atLeast"/>
        <w:ind w:right="680"/>
        <w:jc w:val="center"/>
        <w:rPr>
          <w:b/>
          <w:bCs/>
          <w:color w:val="000000"/>
          <w:sz w:val="32"/>
          <w:szCs w:val="32"/>
        </w:rPr>
      </w:pPr>
      <w:bookmarkStart w:id="0" w:name="_GoBack"/>
      <w:bookmarkEnd w:id="0"/>
      <w:r w:rsidRPr="00B63356">
        <w:rPr>
          <w:b/>
          <w:bCs/>
          <w:color w:val="000000"/>
          <w:sz w:val="32"/>
          <w:szCs w:val="32"/>
        </w:rPr>
        <w:t>SLIMĪBU PROFILAKSES UN KONTROLES CENTRA (SPKC)</w:t>
      </w:r>
    </w:p>
    <w:p w:rsidR="008F70FD" w:rsidRPr="00B63356" w:rsidRDefault="00341695" w:rsidP="00923012">
      <w:pPr>
        <w:pStyle w:val="xmsonormal"/>
        <w:shd w:val="clear" w:color="auto" w:fill="FFFFFF"/>
        <w:spacing w:before="0" w:beforeAutospacing="0" w:after="0" w:afterAutospacing="0" w:line="300" w:lineRule="atLeast"/>
        <w:ind w:right="680"/>
        <w:jc w:val="center"/>
        <w:rPr>
          <w:b/>
          <w:bCs/>
          <w:color w:val="000000"/>
          <w:sz w:val="32"/>
          <w:szCs w:val="32"/>
          <w:u w:val="single"/>
        </w:rPr>
      </w:pPr>
      <w:r w:rsidRPr="00B63356">
        <w:rPr>
          <w:b/>
          <w:bCs/>
          <w:color w:val="000000"/>
          <w:sz w:val="32"/>
          <w:szCs w:val="32"/>
          <w:u w:val="single"/>
        </w:rPr>
        <w:softHyphen/>
      </w:r>
      <w:r w:rsidRPr="00B63356">
        <w:rPr>
          <w:b/>
          <w:bCs/>
          <w:color w:val="000000"/>
          <w:sz w:val="32"/>
          <w:szCs w:val="32"/>
          <w:u w:val="single"/>
        </w:rPr>
        <w:softHyphen/>
      </w:r>
      <w:r w:rsidRPr="00B63356">
        <w:rPr>
          <w:b/>
          <w:bCs/>
          <w:color w:val="000000"/>
          <w:sz w:val="32"/>
          <w:szCs w:val="32"/>
          <w:u w:val="single"/>
        </w:rPr>
        <w:softHyphen/>
      </w:r>
      <w:r w:rsidR="008F70FD" w:rsidRPr="00B63356">
        <w:rPr>
          <w:b/>
          <w:bCs/>
          <w:color w:val="000000"/>
          <w:sz w:val="32"/>
          <w:szCs w:val="32"/>
          <w:u w:val="single"/>
        </w:rPr>
        <w:t xml:space="preserve">REKOMENDĀCIJAS </w:t>
      </w:r>
    </w:p>
    <w:p w:rsidR="00923012" w:rsidRPr="00B63356" w:rsidRDefault="00923012" w:rsidP="00923012">
      <w:pPr>
        <w:pStyle w:val="xmsonormal"/>
        <w:shd w:val="clear" w:color="auto" w:fill="FFFFFF"/>
        <w:spacing w:before="0" w:beforeAutospacing="0" w:after="0" w:afterAutospacing="0" w:line="300" w:lineRule="atLeast"/>
        <w:ind w:right="680"/>
        <w:jc w:val="center"/>
        <w:rPr>
          <w:b/>
          <w:bCs/>
          <w:color w:val="000000"/>
          <w:sz w:val="32"/>
          <w:szCs w:val="32"/>
        </w:rPr>
      </w:pPr>
      <w:r w:rsidRPr="00B63356">
        <w:rPr>
          <w:b/>
          <w:bCs/>
          <w:color w:val="000000"/>
          <w:sz w:val="32"/>
          <w:szCs w:val="32"/>
        </w:rPr>
        <w:t>izglītības iestādēm</w:t>
      </w:r>
    </w:p>
    <w:p w:rsidR="00B63356" w:rsidRPr="00B63356" w:rsidRDefault="00B63356" w:rsidP="00923012">
      <w:pPr>
        <w:pStyle w:val="xmsonormal"/>
        <w:shd w:val="clear" w:color="auto" w:fill="FFFFFF"/>
        <w:spacing w:before="0" w:beforeAutospacing="0" w:after="0" w:afterAutospacing="0" w:line="300" w:lineRule="atLeast"/>
        <w:ind w:right="680"/>
        <w:jc w:val="center"/>
        <w:rPr>
          <w:color w:val="000000"/>
        </w:rPr>
      </w:pPr>
      <w:r w:rsidRPr="00B63356">
        <w:rPr>
          <w:b/>
          <w:bCs/>
          <w:color w:val="000000"/>
        </w:rPr>
        <w:t>(saņemtas 04.03.2020.)</w:t>
      </w: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r>
        <w:rPr>
          <w:color w:val="000000"/>
          <w:sz w:val="28"/>
          <w:szCs w:val="28"/>
        </w:rPr>
        <w:t> </w:t>
      </w:r>
    </w:p>
    <w:p w:rsidR="00923012" w:rsidRDefault="008F70FD" w:rsidP="008F70FD">
      <w:pPr>
        <w:pStyle w:val="xmsonormal"/>
        <w:shd w:val="clear" w:color="auto" w:fill="FFFFFF"/>
        <w:tabs>
          <w:tab w:val="left" w:pos="8364"/>
        </w:tabs>
        <w:spacing w:before="0" w:beforeAutospacing="0" w:after="0" w:afterAutospacing="0"/>
        <w:ind w:firstLine="720"/>
        <w:jc w:val="both"/>
        <w:rPr>
          <w:color w:val="000000"/>
          <w:sz w:val="28"/>
          <w:szCs w:val="28"/>
        </w:rPr>
      </w:pPr>
      <w:r w:rsidRPr="008F70FD">
        <w:rPr>
          <w:b/>
          <w:color w:val="000000"/>
          <w:sz w:val="28"/>
          <w:szCs w:val="28"/>
          <w:highlight w:val="green"/>
        </w:rPr>
        <w:t>BĒRNIEM</w:t>
      </w:r>
      <w:r w:rsidR="009801D2">
        <w:rPr>
          <w:color w:val="000000"/>
          <w:sz w:val="28"/>
          <w:szCs w:val="28"/>
        </w:rPr>
        <w:t xml:space="preserve"> </w:t>
      </w:r>
      <w:r w:rsidR="009801D2" w:rsidRPr="00AB068B">
        <w:rPr>
          <w:sz w:val="28"/>
          <w:szCs w:val="28"/>
        </w:rPr>
        <w:t>(līdz 17 gadiem ieskaitot)</w:t>
      </w:r>
      <w:r w:rsidR="00923012" w:rsidRPr="00AB068B">
        <w:rPr>
          <w:sz w:val="28"/>
          <w:szCs w:val="28"/>
        </w:rPr>
        <w:t>,</w:t>
      </w:r>
      <w:r w:rsidR="00923012">
        <w:rPr>
          <w:color w:val="000000"/>
          <w:sz w:val="28"/>
          <w:szCs w:val="28"/>
        </w:rPr>
        <w:t xml:space="preserve"> </w:t>
      </w:r>
      <w:r w:rsidR="00923012" w:rsidRPr="008F70FD">
        <w:rPr>
          <w:color w:val="000000"/>
          <w:sz w:val="28"/>
          <w:szCs w:val="28"/>
          <w:highlight w:val="yellow"/>
        </w:rPr>
        <w:t xml:space="preserve">kuri ir atgriezušies </w:t>
      </w:r>
      <w:r w:rsidR="00923012" w:rsidRPr="008F70FD">
        <w:rPr>
          <w:b/>
          <w:bCs/>
          <w:color w:val="000000"/>
          <w:sz w:val="28"/>
          <w:szCs w:val="28"/>
          <w:highlight w:val="yellow"/>
        </w:rPr>
        <w:t>no COVID-19 infekcijas skartās teritorijas</w:t>
      </w:r>
      <w:r w:rsidR="009801D2">
        <w:rPr>
          <w:b/>
          <w:bCs/>
          <w:color w:val="000000"/>
          <w:sz w:val="28"/>
          <w:szCs w:val="28"/>
        </w:rPr>
        <w:t xml:space="preserve"> </w:t>
      </w:r>
      <w:r w:rsidR="00923012">
        <w:rPr>
          <w:color w:val="000000"/>
          <w:sz w:val="28"/>
          <w:szCs w:val="28"/>
        </w:rPr>
        <w:t xml:space="preserve">– </w:t>
      </w:r>
      <w:r w:rsidR="00923012" w:rsidRPr="00923012">
        <w:rPr>
          <w:b/>
          <w:bCs/>
          <w:color w:val="000000"/>
          <w:sz w:val="28"/>
          <w:szCs w:val="28"/>
        </w:rPr>
        <w:t xml:space="preserve">Itālijas Lombardijas, </w:t>
      </w:r>
      <w:proofErr w:type="spellStart"/>
      <w:r w:rsidR="00923012" w:rsidRPr="00923012">
        <w:rPr>
          <w:b/>
          <w:bCs/>
          <w:color w:val="000000"/>
          <w:sz w:val="28"/>
          <w:szCs w:val="28"/>
        </w:rPr>
        <w:t>Veneto</w:t>
      </w:r>
      <w:proofErr w:type="spellEnd"/>
      <w:r w:rsidR="00923012" w:rsidRPr="00923012">
        <w:rPr>
          <w:b/>
          <w:bCs/>
          <w:color w:val="000000"/>
          <w:sz w:val="28"/>
          <w:szCs w:val="28"/>
        </w:rPr>
        <w:t xml:space="preserve">, Emīlijas – </w:t>
      </w:r>
      <w:proofErr w:type="spellStart"/>
      <w:r w:rsidR="00923012" w:rsidRPr="00923012">
        <w:rPr>
          <w:b/>
          <w:bCs/>
          <w:color w:val="000000"/>
          <w:sz w:val="28"/>
          <w:szCs w:val="28"/>
        </w:rPr>
        <w:t>Romanjas</w:t>
      </w:r>
      <w:proofErr w:type="spellEnd"/>
      <w:r w:rsidR="00923012" w:rsidRPr="00923012">
        <w:rPr>
          <w:b/>
          <w:bCs/>
          <w:color w:val="000000"/>
          <w:sz w:val="28"/>
          <w:szCs w:val="28"/>
        </w:rPr>
        <w:t xml:space="preserve">, </w:t>
      </w:r>
      <w:proofErr w:type="spellStart"/>
      <w:r w:rsidR="00923012" w:rsidRPr="00923012">
        <w:rPr>
          <w:b/>
          <w:bCs/>
          <w:color w:val="000000"/>
          <w:sz w:val="28"/>
          <w:szCs w:val="28"/>
        </w:rPr>
        <w:t>Pjemontas</w:t>
      </w:r>
      <w:proofErr w:type="spellEnd"/>
      <w:r w:rsidR="00923012" w:rsidRPr="00923012">
        <w:rPr>
          <w:b/>
          <w:bCs/>
          <w:color w:val="000000"/>
          <w:sz w:val="28"/>
          <w:szCs w:val="28"/>
        </w:rPr>
        <w:t xml:space="preserve"> apgabaliem, Japānas, Singapūras, Dienvidkorejas, Irānas un Ķīnas</w:t>
      </w:r>
      <w:r w:rsidR="00923012">
        <w:rPr>
          <w:color w:val="000000"/>
          <w:sz w:val="28"/>
          <w:szCs w:val="28"/>
        </w:rPr>
        <w:t xml:space="preserve"> (lūdzam sekot aktuālai informācijai par infekcijas skartajām teritorijām Slimību profilakses un kontroles centra mājaslapā) </w:t>
      </w:r>
      <w:r w:rsidR="00923012" w:rsidRPr="008F70FD">
        <w:rPr>
          <w:b/>
          <w:bCs/>
          <w:color w:val="000000"/>
          <w:sz w:val="28"/>
          <w:szCs w:val="28"/>
          <w:highlight w:val="yellow"/>
          <w:u w:val="single"/>
        </w:rPr>
        <w:t xml:space="preserve">tiek rekomendēts 14 dienas no izbraukšanas brīža no COVID-19 infekcijas skartajās teritorijas </w:t>
      </w:r>
      <w:r w:rsidR="00923012" w:rsidRPr="008F70FD">
        <w:rPr>
          <w:b/>
          <w:bCs/>
          <w:color w:val="000000"/>
          <w:sz w:val="28"/>
          <w:szCs w:val="28"/>
          <w:highlight w:val="green"/>
          <w:u w:val="single"/>
        </w:rPr>
        <w:t>neapmeklēt izglītības iestādi</w:t>
      </w:r>
      <w:r w:rsidR="00923012" w:rsidRPr="008F70FD">
        <w:rPr>
          <w:color w:val="000000"/>
          <w:sz w:val="28"/>
          <w:szCs w:val="28"/>
          <w:highlight w:val="yellow"/>
          <w:u w:val="single"/>
        </w:rPr>
        <w:t>.</w:t>
      </w:r>
      <w:r w:rsidRPr="008F70FD">
        <w:rPr>
          <w:color w:val="000000"/>
          <w:sz w:val="28"/>
          <w:szCs w:val="28"/>
          <w:highlight w:val="yellow"/>
        </w:rPr>
        <w:t xml:space="preserve"> </w:t>
      </w:r>
      <w:r w:rsidR="009801D2" w:rsidRPr="008F70FD">
        <w:rPr>
          <w:sz w:val="28"/>
          <w:szCs w:val="28"/>
          <w:highlight w:val="yellow"/>
        </w:rPr>
        <w:t>Ja nepieciešams</w:t>
      </w:r>
      <w:r w:rsidR="009801D2" w:rsidRPr="008F70FD">
        <w:rPr>
          <w:color w:val="000000"/>
          <w:sz w:val="28"/>
          <w:szCs w:val="28"/>
          <w:highlight w:val="yellow"/>
        </w:rPr>
        <w:t xml:space="preserve">, </w:t>
      </w:r>
      <w:r w:rsidR="00721442" w:rsidRPr="008F70FD">
        <w:rPr>
          <w:color w:val="000000"/>
          <w:sz w:val="28"/>
          <w:szCs w:val="28"/>
          <w:highlight w:val="yellow"/>
        </w:rPr>
        <w:t xml:space="preserve">bērna līdz 14 gadu vecumam </w:t>
      </w:r>
      <w:r w:rsidR="009801D2" w:rsidRPr="008F70FD">
        <w:rPr>
          <w:color w:val="000000"/>
          <w:sz w:val="28"/>
          <w:szCs w:val="28"/>
          <w:highlight w:val="yellow"/>
        </w:rPr>
        <w:t>v</w:t>
      </w:r>
      <w:r w:rsidR="00923012" w:rsidRPr="008F70FD">
        <w:rPr>
          <w:color w:val="000000"/>
          <w:sz w:val="28"/>
          <w:szCs w:val="28"/>
          <w:highlight w:val="yellow"/>
        </w:rPr>
        <w:t xml:space="preserve">ienam no </w:t>
      </w:r>
      <w:r w:rsidRPr="008F70FD">
        <w:rPr>
          <w:color w:val="000000"/>
          <w:sz w:val="28"/>
          <w:szCs w:val="28"/>
          <w:highlight w:val="green"/>
        </w:rPr>
        <w:t>VECĀKIEM</w:t>
      </w:r>
      <w:r w:rsidR="00923012" w:rsidRPr="008F70FD">
        <w:rPr>
          <w:color w:val="000000"/>
          <w:sz w:val="28"/>
          <w:szCs w:val="28"/>
          <w:highlight w:val="green"/>
        </w:rPr>
        <w:t xml:space="preserve"> </w:t>
      </w:r>
      <w:r w:rsidR="00923012" w:rsidRPr="008F70FD">
        <w:rPr>
          <w:color w:val="000000"/>
          <w:sz w:val="28"/>
          <w:szCs w:val="28"/>
          <w:highlight w:val="yellow"/>
        </w:rPr>
        <w:t>uz šo laika periodu ti</w:t>
      </w:r>
      <w:r w:rsidR="00960FA1" w:rsidRPr="008F70FD">
        <w:rPr>
          <w:color w:val="000000"/>
          <w:sz w:val="28"/>
          <w:szCs w:val="28"/>
          <w:highlight w:val="yellow"/>
        </w:rPr>
        <w:t>e</w:t>
      </w:r>
      <w:r w:rsidR="00F13EDD" w:rsidRPr="008F70FD">
        <w:rPr>
          <w:color w:val="000000"/>
          <w:sz w:val="28"/>
          <w:szCs w:val="28"/>
          <w:highlight w:val="yellow"/>
        </w:rPr>
        <w:t>k</w:t>
      </w:r>
      <w:r w:rsidR="00923012" w:rsidRPr="008F70FD">
        <w:rPr>
          <w:color w:val="000000"/>
          <w:sz w:val="28"/>
          <w:szCs w:val="28"/>
          <w:highlight w:val="yellow"/>
        </w:rPr>
        <w:t xml:space="preserve"> izrakstīta </w:t>
      </w:r>
      <w:r w:rsidR="00923012" w:rsidRPr="00B63356">
        <w:rPr>
          <w:b/>
          <w:color w:val="000000"/>
          <w:sz w:val="28"/>
          <w:szCs w:val="28"/>
          <w:highlight w:val="yellow"/>
        </w:rPr>
        <w:t xml:space="preserve">darbnespējas </w:t>
      </w:r>
      <w:r w:rsidR="00923012" w:rsidRPr="00B63356">
        <w:rPr>
          <w:color w:val="000000"/>
          <w:sz w:val="28"/>
          <w:szCs w:val="28"/>
          <w:highlight w:val="yellow"/>
        </w:rPr>
        <w:t>lapa</w:t>
      </w:r>
      <w:r w:rsidR="00923012" w:rsidRPr="00B63356">
        <w:rPr>
          <w:color w:val="000000"/>
          <w:sz w:val="28"/>
          <w:szCs w:val="28"/>
        </w:rPr>
        <w:t>. Ja</w:t>
      </w:r>
      <w:r w:rsidR="00923012">
        <w:rPr>
          <w:color w:val="000000"/>
          <w:sz w:val="28"/>
          <w:szCs w:val="28"/>
        </w:rPr>
        <w:t xml:space="preserve"> šo dienu laikā bērnam nav parādījušās augšējo elpošanas ceļu infekcijas simptomi, </w:t>
      </w:r>
      <w:r w:rsidR="00923012" w:rsidRPr="00B63356">
        <w:rPr>
          <w:color w:val="000000"/>
          <w:sz w:val="28"/>
          <w:szCs w:val="28"/>
          <w:highlight w:val="yellow"/>
        </w:rPr>
        <w:t xml:space="preserve">bērns var atgriezties izglītības iestādē </w:t>
      </w:r>
      <w:r w:rsidR="009801D2" w:rsidRPr="00B63356">
        <w:rPr>
          <w:sz w:val="28"/>
          <w:szCs w:val="28"/>
          <w:highlight w:val="yellow"/>
          <w:u w:val="single"/>
        </w:rPr>
        <w:t>ar ģimenes ārsta izziņu</w:t>
      </w:r>
      <w:r w:rsidR="009801D2" w:rsidRPr="00AB068B">
        <w:rPr>
          <w:sz w:val="28"/>
          <w:szCs w:val="28"/>
        </w:rPr>
        <w:t xml:space="preserve"> </w:t>
      </w:r>
      <w:r w:rsidR="00923012">
        <w:rPr>
          <w:color w:val="000000"/>
          <w:sz w:val="28"/>
          <w:szCs w:val="28"/>
        </w:rPr>
        <w:t xml:space="preserve">un </w:t>
      </w:r>
      <w:r w:rsidR="00F13EDD">
        <w:rPr>
          <w:color w:val="000000"/>
          <w:sz w:val="28"/>
          <w:szCs w:val="28"/>
        </w:rPr>
        <w:t>attiecībā uz viņu nekād</w:t>
      </w:r>
      <w:r w:rsidR="009801D2">
        <w:rPr>
          <w:color w:val="000000"/>
          <w:sz w:val="28"/>
          <w:szCs w:val="28"/>
        </w:rPr>
        <w:t>i</w:t>
      </w:r>
      <w:r w:rsidR="00F13EDD">
        <w:rPr>
          <w:color w:val="000000"/>
          <w:sz w:val="28"/>
          <w:szCs w:val="28"/>
        </w:rPr>
        <w:t xml:space="preserve"> </w:t>
      </w:r>
      <w:r w:rsidR="009801D2" w:rsidRPr="00AB068B">
        <w:rPr>
          <w:sz w:val="28"/>
          <w:szCs w:val="28"/>
        </w:rPr>
        <w:t>papildu</w:t>
      </w:r>
      <w:r w:rsidR="009801D2" w:rsidRPr="009801D2">
        <w:rPr>
          <w:color w:val="FF0000"/>
          <w:sz w:val="28"/>
          <w:szCs w:val="28"/>
        </w:rPr>
        <w:t xml:space="preserve"> </w:t>
      </w:r>
      <w:r w:rsidR="00F13EDD">
        <w:rPr>
          <w:color w:val="000000"/>
          <w:sz w:val="28"/>
          <w:szCs w:val="28"/>
        </w:rPr>
        <w:t>piesardzības pasākumi nav jāveic.</w:t>
      </w:r>
    </w:p>
    <w:p w:rsidR="00923012" w:rsidRDefault="00923012" w:rsidP="00923012">
      <w:pPr>
        <w:pStyle w:val="xmsonormal"/>
        <w:shd w:val="clear" w:color="auto" w:fill="FFFFFF"/>
        <w:tabs>
          <w:tab w:val="left" w:pos="8364"/>
        </w:tabs>
        <w:spacing w:before="0" w:beforeAutospacing="0" w:after="0" w:afterAutospacing="0"/>
        <w:ind w:firstLine="720"/>
        <w:jc w:val="both"/>
        <w:rPr>
          <w:color w:val="000000"/>
          <w:sz w:val="28"/>
          <w:szCs w:val="28"/>
        </w:rPr>
      </w:pPr>
      <w:r>
        <w:rPr>
          <w:color w:val="000000"/>
          <w:sz w:val="28"/>
          <w:szCs w:val="28"/>
        </w:rPr>
        <w:t>Ja bērnam, kurš atgriezi</w:t>
      </w:r>
      <w:r w:rsidR="00960FA1">
        <w:rPr>
          <w:color w:val="000000"/>
          <w:sz w:val="28"/>
          <w:szCs w:val="28"/>
        </w:rPr>
        <w:t>e</w:t>
      </w:r>
      <w:r>
        <w:rPr>
          <w:color w:val="000000"/>
          <w:sz w:val="28"/>
          <w:szCs w:val="28"/>
        </w:rPr>
        <w:t xml:space="preserve">s </w:t>
      </w:r>
      <w:r w:rsidRPr="008D19F4">
        <w:rPr>
          <w:b/>
          <w:bCs/>
          <w:color w:val="000000"/>
          <w:sz w:val="28"/>
          <w:szCs w:val="28"/>
        </w:rPr>
        <w:t>no</w:t>
      </w:r>
      <w:r>
        <w:rPr>
          <w:b/>
          <w:bCs/>
          <w:color w:val="000000"/>
          <w:sz w:val="28"/>
          <w:szCs w:val="28"/>
        </w:rPr>
        <w:t xml:space="preserve"> </w:t>
      </w:r>
      <w:r w:rsidRPr="008D19F4">
        <w:rPr>
          <w:b/>
          <w:bCs/>
          <w:color w:val="000000"/>
          <w:sz w:val="28"/>
          <w:szCs w:val="28"/>
        </w:rPr>
        <w:t>COVID-19</w:t>
      </w:r>
      <w:r>
        <w:rPr>
          <w:b/>
          <w:bCs/>
          <w:color w:val="000000"/>
          <w:sz w:val="28"/>
          <w:szCs w:val="28"/>
        </w:rPr>
        <w:t xml:space="preserve"> infekcijas</w:t>
      </w:r>
      <w:r w:rsidRPr="008D19F4">
        <w:rPr>
          <w:b/>
          <w:bCs/>
          <w:color w:val="000000"/>
          <w:sz w:val="28"/>
          <w:szCs w:val="28"/>
        </w:rPr>
        <w:t xml:space="preserve"> skart</w:t>
      </w:r>
      <w:r>
        <w:rPr>
          <w:b/>
          <w:bCs/>
          <w:color w:val="000000"/>
          <w:sz w:val="28"/>
          <w:szCs w:val="28"/>
        </w:rPr>
        <w:t>ās</w:t>
      </w:r>
      <w:r w:rsidRPr="008D19F4">
        <w:rPr>
          <w:b/>
          <w:bCs/>
          <w:color w:val="000000"/>
          <w:sz w:val="28"/>
          <w:szCs w:val="28"/>
        </w:rPr>
        <w:t xml:space="preserve"> teritorij</w:t>
      </w:r>
      <w:r>
        <w:rPr>
          <w:b/>
          <w:bCs/>
          <w:color w:val="000000"/>
          <w:sz w:val="28"/>
          <w:szCs w:val="28"/>
        </w:rPr>
        <w:t xml:space="preserve">as 14 dienu laikā </w:t>
      </w:r>
      <w:r w:rsidRPr="00AB068B">
        <w:rPr>
          <w:color w:val="000000"/>
          <w:sz w:val="28"/>
          <w:szCs w:val="28"/>
        </w:rPr>
        <w:t>no izbraukšanas brīža no šīs teritorijas parādās</w:t>
      </w:r>
      <w:r>
        <w:rPr>
          <w:b/>
          <w:bCs/>
          <w:color w:val="000000"/>
          <w:sz w:val="28"/>
          <w:szCs w:val="28"/>
        </w:rPr>
        <w:t xml:space="preserve"> akūtas infekcijas slimības simptomi, </w:t>
      </w:r>
      <w:r w:rsidRPr="00AB068B">
        <w:rPr>
          <w:color w:val="000000"/>
          <w:sz w:val="28"/>
          <w:szCs w:val="28"/>
        </w:rPr>
        <w:t>bet</w:t>
      </w:r>
      <w:r>
        <w:rPr>
          <w:b/>
          <w:bCs/>
          <w:color w:val="000000"/>
          <w:sz w:val="28"/>
          <w:szCs w:val="28"/>
        </w:rPr>
        <w:t xml:space="preserve"> </w:t>
      </w:r>
      <w:r w:rsidR="009801D2">
        <w:rPr>
          <w:b/>
          <w:bCs/>
          <w:color w:val="000000"/>
          <w:sz w:val="28"/>
          <w:szCs w:val="28"/>
        </w:rPr>
        <w:t>laboratorisk</w:t>
      </w:r>
      <w:r w:rsidR="00AB068B">
        <w:rPr>
          <w:b/>
          <w:bCs/>
          <w:color w:val="000000"/>
          <w:sz w:val="28"/>
          <w:szCs w:val="28"/>
        </w:rPr>
        <w:t>ā</w:t>
      </w:r>
      <w:r w:rsidR="009801D2">
        <w:rPr>
          <w:b/>
          <w:bCs/>
          <w:color w:val="000000"/>
          <w:sz w:val="28"/>
          <w:szCs w:val="28"/>
        </w:rPr>
        <w:t>s</w:t>
      </w:r>
      <w:r>
        <w:rPr>
          <w:b/>
          <w:bCs/>
          <w:color w:val="000000"/>
          <w:sz w:val="28"/>
          <w:szCs w:val="28"/>
        </w:rPr>
        <w:t xml:space="preserve"> </w:t>
      </w:r>
      <w:r w:rsidRPr="00AB068B">
        <w:rPr>
          <w:b/>
          <w:bCs/>
          <w:sz w:val="28"/>
          <w:szCs w:val="28"/>
        </w:rPr>
        <w:t>izmeklē</w:t>
      </w:r>
      <w:r w:rsidR="009801D2" w:rsidRPr="00AB068B">
        <w:rPr>
          <w:b/>
          <w:bCs/>
          <w:sz w:val="28"/>
          <w:szCs w:val="28"/>
        </w:rPr>
        <w:t xml:space="preserve">šanas rezultāts </w:t>
      </w:r>
      <w:r>
        <w:rPr>
          <w:b/>
          <w:bCs/>
          <w:color w:val="000000"/>
          <w:sz w:val="28"/>
          <w:szCs w:val="28"/>
        </w:rPr>
        <w:t xml:space="preserve">uz </w:t>
      </w:r>
      <w:r w:rsidRPr="008D19F4">
        <w:rPr>
          <w:b/>
          <w:bCs/>
          <w:color w:val="000000"/>
          <w:sz w:val="28"/>
          <w:szCs w:val="28"/>
        </w:rPr>
        <w:t>COVID-19</w:t>
      </w:r>
      <w:r>
        <w:rPr>
          <w:b/>
          <w:bCs/>
          <w:color w:val="000000"/>
          <w:sz w:val="28"/>
          <w:szCs w:val="28"/>
        </w:rPr>
        <w:t xml:space="preserve"> infekciju ir </w:t>
      </w:r>
      <w:r w:rsidRPr="00B63356">
        <w:rPr>
          <w:b/>
          <w:bCs/>
          <w:color w:val="000000"/>
          <w:sz w:val="28"/>
          <w:szCs w:val="28"/>
        </w:rPr>
        <w:t>negatīvs</w:t>
      </w:r>
      <w:r>
        <w:rPr>
          <w:b/>
          <w:bCs/>
          <w:color w:val="000000"/>
          <w:sz w:val="28"/>
          <w:szCs w:val="28"/>
        </w:rPr>
        <w:t xml:space="preserve">, </w:t>
      </w:r>
      <w:r w:rsidRPr="00AB068B">
        <w:rPr>
          <w:color w:val="000000"/>
          <w:sz w:val="28"/>
          <w:szCs w:val="28"/>
        </w:rPr>
        <w:t>bērns tiek ārstē</w:t>
      </w:r>
      <w:r w:rsidR="007B31E8" w:rsidRPr="00AB068B">
        <w:rPr>
          <w:sz w:val="28"/>
          <w:szCs w:val="28"/>
        </w:rPr>
        <w:t>t</w:t>
      </w:r>
      <w:r w:rsidRPr="00AB068B">
        <w:rPr>
          <w:color w:val="000000"/>
          <w:sz w:val="28"/>
          <w:szCs w:val="28"/>
        </w:rPr>
        <w:t xml:space="preserve">s kā jebkuras akūtas elpceļu infekcijas  </w:t>
      </w:r>
      <w:r w:rsidR="00F13EDD" w:rsidRPr="00AB068B">
        <w:rPr>
          <w:color w:val="000000"/>
          <w:sz w:val="28"/>
          <w:szCs w:val="28"/>
        </w:rPr>
        <w:t>g</w:t>
      </w:r>
      <w:r w:rsidRPr="00AB068B">
        <w:rPr>
          <w:color w:val="000000"/>
          <w:sz w:val="28"/>
          <w:szCs w:val="28"/>
        </w:rPr>
        <w:t xml:space="preserve">adījumā </w:t>
      </w:r>
      <w:r w:rsidR="00F13EDD" w:rsidRPr="00AB068B">
        <w:rPr>
          <w:color w:val="000000"/>
          <w:sz w:val="28"/>
          <w:szCs w:val="28"/>
        </w:rPr>
        <w:t>un</w:t>
      </w:r>
      <w:r w:rsidR="00F13EDD">
        <w:rPr>
          <w:b/>
          <w:bCs/>
          <w:color w:val="000000"/>
          <w:sz w:val="28"/>
          <w:szCs w:val="28"/>
        </w:rPr>
        <w:t xml:space="preserve"> </w:t>
      </w:r>
      <w:r w:rsidR="00F13EDD" w:rsidRPr="00AB068B">
        <w:rPr>
          <w:b/>
          <w:bCs/>
          <w:color w:val="000000"/>
          <w:sz w:val="28"/>
          <w:szCs w:val="28"/>
        </w:rPr>
        <w:t>pēc 14 dienām no izbraukšanas brīža no COVID-19 infekcijas skartās teritorijas</w:t>
      </w:r>
      <w:r w:rsidR="00AB068B">
        <w:rPr>
          <w:b/>
          <w:bCs/>
          <w:color w:val="000000"/>
          <w:sz w:val="28"/>
          <w:szCs w:val="28"/>
        </w:rPr>
        <w:t>,</w:t>
      </w:r>
      <w:r w:rsidR="009801D2">
        <w:rPr>
          <w:color w:val="000000"/>
          <w:sz w:val="28"/>
          <w:szCs w:val="28"/>
        </w:rPr>
        <w:t xml:space="preserve"> </w:t>
      </w:r>
      <w:r w:rsidR="007B31E8" w:rsidRPr="00AB068B">
        <w:rPr>
          <w:b/>
          <w:bCs/>
          <w:sz w:val="28"/>
          <w:szCs w:val="28"/>
        </w:rPr>
        <w:t>ja vairs nav slimības simptomu</w:t>
      </w:r>
      <w:r w:rsidR="007B31E8" w:rsidRPr="00AB068B">
        <w:rPr>
          <w:sz w:val="28"/>
          <w:szCs w:val="28"/>
        </w:rPr>
        <w:t xml:space="preserve"> </w:t>
      </w:r>
      <w:r w:rsidR="009801D2" w:rsidRPr="00AB068B">
        <w:rPr>
          <w:b/>
          <w:bCs/>
          <w:sz w:val="28"/>
          <w:szCs w:val="28"/>
        </w:rPr>
        <w:t>var</w:t>
      </w:r>
      <w:r w:rsidR="00F13EDD" w:rsidRPr="00AB068B">
        <w:rPr>
          <w:b/>
          <w:bCs/>
          <w:sz w:val="28"/>
          <w:szCs w:val="28"/>
        </w:rPr>
        <w:t xml:space="preserve"> atgrie</w:t>
      </w:r>
      <w:r w:rsidR="009801D2" w:rsidRPr="00AB068B">
        <w:rPr>
          <w:b/>
          <w:bCs/>
          <w:sz w:val="28"/>
          <w:szCs w:val="28"/>
        </w:rPr>
        <w:t>zties</w:t>
      </w:r>
      <w:r w:rsidR="00F13EDD" w:rsidRPr="00AB068B">
        <w:rPr>
          <w:b/>
          <w:bCs/>
          <w:sz w:val="28"/>
          <w:szCs w:val="28"/>
        </w:rPr>
        <w:t xml:space="preserve"> </w:t>
      </w:r>
      <w:r w:rsidR="00F13EDD" w:rsidRPr="00AB068B">
        <w:rPr>
          <w:b/>
          <w:bCs/>
          <w:color w:val="000000"/>
          <w:sz w:val="28"/>
          <w:szCs w:val="28"/>
        </w:rPr>
        <w:t>izglītības iestādē</w:t>
      </w:r>
      <w:r w:rsidR="007B31E8">
        <w:rPr>
          <w:color w:val="000000"/>
          <w:sz w:val="28"/>
          <w:szCs w:val="28"/>
        </w:rPr>
        <w:t xml:space="preserve"> </w:t>
      </w:r>
      <w:r w:rsidR="007B31E8" w:rsidRPr="00AB068B">
        <w:rPr>
          <w:sz w:val="28"/>
          <w:szCs w:val="28"/>
        </w:rPr>
        <w:t>ar ģimenes ārsta izziņu</w:t>
      </w:r>
      <w:r w:rsidR="00F13EDD" w:rsidRPr="00AB068B">
        <w:rPr>
          <w:sz w:val="28"/>
          <w:szCs w:val="28"/>
        </w:rPr>
        <w:t xml:space="preserve"> </w:t>
      </w:r>
      <w:r w:rsidR="00F13EDD">
        <w:rPr>
          <w:color w:val="000000"/>
          <w:sz w:val="28"/>
          <w:szCs w:val="28"/>
        </w:rPr>
        <w:t>un attiecībā uz viņu nekād</w:t>
      </w:r>
      <w:r w:rsidR="009801D2">
        <w:rPr>
          <w:color w:val="000000"/>
          <w:sz w:val="28"/>
          <w:szCs w:val="28"/>
        </w:rPr>
        <w:t xml:space="preserve">i </w:t>
      </w:r>
      <w:r w:rsidR="009801D2" w:rsidRPr="00AB068B">
        <w:rPr>
          <w:sz w:val="28"/>
          <w:szCs w:val="28"/>
        </w:rPr>
        <w:t>papildu</w:t>
      </w:r>
      <w:r w:rsidR="00F13EDD" w:rsidRPr="009801D2">
        <w:rPr>
          <w:color w:val="FF0000"/>
          <w:sz w:val="28"/>
          <w:szCs w:val="28"/>
        </w:rPr>
        <w:t xml:space="preserve"> </w:t>
      </w:r>
      <w:r w:rsidR="00F13EDD">
        <w:rPr>
          <w:color w:val="000000"/>
          <w:sz w:val="28"/>
          <w:szCs w:val="28"/>
        </w:rPr>
        <w:t xml:space="preserve">piesardzības pasākumi nav jāveic. </w:t>
      </w:r>
    </w:p>
    <w:p w:rsidR="00F13EDD" w:rsidRDefault="00F13EDD" w:rsidP="00F13EDD">
      <w:pPr>
        <w:pStyle w:val="xmsonormal"/>
        <w:shd w:val="clear" w:color="auto" w:fill="FFFFFF"/>
        <w:tabs>
          <w:tab w:val="left" w:pos="8364"/>
        </w:tabs>
        <w:spacing w:before="0" w:beforeAutospacing="0" w:after="0" w:afterAutospacing="0"/>
        <w:ind w:firstLine="720"/>
        <w:jc w:val="both"/>
        <w:rPr>
          <w:color w:val="000000"/>
          <w:sz w:val="28"/>
          <w:szCs w:val="28"/>
        </w:rPr>
      </w:pPr>
      <w:r>
        <w:rPr>
          <w:color w:val="000000"/>
          <w:sz w:val="28"/>
          <w:szCs w:val="28"/>
        </w:rPr>
        <w:t xml:space="preserve">Ja bērns būs bijis </w:t>
      </w:r>
      <w:r w:rsidRPr="00AB068B">
        <w:rPr>
          <w:b/>
          <w:bCs/>
          <w:color w:val="000000"/>
          <w:sz w:val="28"/>
          <w:szCs w:val="28"/>
        </w:rPr>
        <w:t>ciešā kontaktā ar</w:t>
      </w:r>
      <w:r>
        <w:rPr>
          <w:color w:val="000000"/>
          <w:sz w:val="28"/>
          <w:szCs w:val="28"/>
        </w:rPr>
        <w:t xml:space="preserve"> </w:t>
      </w:r>
      <w:r w:rsidRPr="008D19F4">
        <w:rPr>
          <w:b/>
          <w:bCs/>
          <w:color w:val="000000"/>
          <w:sz w:val="28"/>
          <w:szCs w:val="28"/>
        </w:rPr>
        <w:t>COVID-19</w:t>
      </w:r>
      <w:r>
        <w:rPr>
          <w:b/>
          <w:bCs/>
          <w:color w:val="000000"/>
          <w:sz w:val="28"/>
          <w:szCs w:val="28"/>
        </w:rPr>
        <w:t xml:space="preserve"> infekcija pacientu, </w:t>
      </w:r>
      <w:r w:rsidRPr="00AB068B">
        <w:rPr>
          <w:color w:val="000000"/>
          <w:sz w:val="28"/>
          <w:szCs w:val="28"/>
        </w:rPr>
        <w:t xml:space="preserve">ko noteiks </w:t>
      </w:r>
      <w:r w:rsidR="008F70FD">
        <w:rPr>
          <w:color w:val="000000"/>
          <w:sz w:val="28"/>
          <w:szCs w:val="28"/>
        </w:rPr>
        <w:t>SPKC</w:t>
      </w:r>
      <w:r w:rsidRPr="00AB068B">
        <w:rPr>
          <w:color w:val="000000"/>
          <w:sz w:val="28"/>
          <w:szCs w:val="28"/>
        </w:rPr>
        <w:t xml:space="preserve"> epidemiologs, bērns</w:t>
      </w:r>
      <w:r>
        <w:rPr>
          <w:b/>
          <w:bCs/>
          <w:color w:val="000000"/>
          <w:sz w:val="28"/>
          <w:szCs w:val="28"/>
        </w:rPr>
        <w:t xml:space="preserve"> atradīsies mājas karantīnā 14 </w:t>
      </w:r>
      <w:r w:rsidRPr="008F70FD">
        <w:rPr>
          <w:b/>
          <w:color w:val="000000"/>
          <w:sz w:val="28"/>
          <w:szCs w:val="28"/>
        </w:rPr>
        <w:t>dienas</w:t>
      </w:r>
      <w:r>
        <w:rPr>
          <w:color w:val="000000"/>
          <w:sz w:val="28"/>
          <w:szCs w:val="28"/>
        </w:rPr>
        <w:t xml:space="preserve"> no izbraukšanas brīža no </w:t>
      </w:r>
      <w:r w:rsidRPr="00923012">
        <w:rPr>
          <w:color w:val="000000"/>
          <w:sz w:val="28"/>
          <w:szCs w:val="28"/>
        </w:rPr>
        <w:t>COVID-19 infekcijas skartā</w:t>
      </w:r>
      <w:r>
        <w:rPr>
          <w:color w:val="000000"/>
          <w:sz w:val="28"/>
          <w:szCs w:val="28"/>
        </w:rPr>
        <w:t>s</w:t>
      </w:r>
      <w:r w:rsidRPr="00923012">
        <w:rPr>
          <w:color w:val="000000"/>
          <w:sz w:val="28"/>
          <w:szCs w:val="28"/>
        </w:rPr>
        <w:t xml:space="preserve"> teritorij</w:t>
      </w:r>
      <w:r>
        <w:rPr>
          <w:color w:val="000000"/>
          <w:sz w:val="28"/>
          <w:szCs w:val="28"/>
        </w:rPr>
        <w:t>as</w:t>
      </w:r>
    </w:p>
    <w:p w:rsidR="00AB068B" w:rsidRPr="00B63356" w:rsidRDefault="00F13EDD" w:rsidP="00B63356">
      <w:pPr>
        <w:pStyle w:val="xmsonormal"/>
        <w:shd w:val="clear" w:color="auto" w:fill="FFFFFF"/>
        <w:tabs>
          <w:tab w:val="left" w:pos="8364"/>
        </w:tabs>
        <w:spacing w:before="0" w:beforeAutospacing="0" w:after="0" w:afterAutospacing="0"/>
        <w:ind w:firstLine="720"/>
        <w:jc w:val="both"/>
        <w:rPr>
          <w:color w:val="000000"/>
          <w:sz w:val="28"/>
          <w:szCs w:val="28"/>
        </w:rPr>
      </w:pPr>
      <w:r>
        <w:rPr>
          <w:color w:val="000000"/>
          <w:sz w:val="28"/>
          <w:szCs w:val="28"/>
        </w:rPr>
        <w:t xml:space="preserve">Ja </w:t>
      </w:r>
      <w:r w:rsidRPr="00AB068B">
        <w:rPr>
          <w:color w:val="000000"/>
          <w:sz w:val="28"/>
          <w:szCs w:val="28"/>
        </w:rPr>
        <w:t>bērnam tiks</w:t>
      </w:r>
      <w:r w:rsidRPr="00AB068B">
        <w:rPr>
          <w:b/>
          <w:bCs/>
          <w:color w:val="000000"/>
          <w:sz w:val="28"/>
          <w:szCs w:val="28"/>
        </w:rPr>
        <w:t xml:space="preserve"> konstatēta</w:t>
      </w:r>
      <w:r>
        <w:rPr>
          <w:color w:val="000000"/>
          <w:sz w:val="28"/>
          <w:szCs w:val="28"/>
        </w:rPr>
        <w:t xml:space="preserve"> </w:t>
      </w:r>
      <w:r w:rsidRPr="008D19F4">
        <w:rPr>
          <w:b/>
          <w:bCs/>
          <w:color w:val="000000"/>
          <w:sz w:val="28"/>
          <w:szCs w:val="28"/>
        </w:rPr>
        <w:t>COVID-19</w:t>
      </w:r>
      <w:r>
        <w:rPr>
          <w:b/>
          <w:bCs/>
          <w:color w:val="000000"/>
          <w:sz w:val="28"/>
          <w:szCs w:val="28"/>
        </w:rPr>
        <w:t xml:space="preserve"> infekcija</w:t>
      </w:r>
      <w:r w:rsidR="008F70FD">
        <w:rPr>
          <w:b/>
          <w:bCs/>
          <w:color w:val="000000"/>
          <w:sz w:val="28"/>
          <w:szCs w:val="28"/>
        </w:rPr>
        <w:t>,</w:t>
      </w:r>
      <w:r>
        <w:rPr>
          <w:b/>
          <w:bCs/>
          <w:color w:val="000000"/>
          <w:sz w:val="28"/>
          <w:szCs w:val="28"/>
        </w:rPr>
        <w:t xml:space="preserve"> </w:t>
      </w:r>
      <w:r w:rsidRPr="00AB068B">
        <w:rPr>
          <w:color w:val="000000"/>
          <w:sz w:val="28"/>
          <w:szCs w:val="28"/>
        </w:rPr>
        <w:t>viņš tiks ārstēts atbilstoši veselības stāvoklim un</w:t>
      </w:r>
      <w:r>
        <w:rPr>
          <w:b/>
          <w:bCs/>
          <w:color w:val="000000"/>
          <w:sz w:val="28"/>
          <w:szCs w:val="28"/>
        </w:rPr>
        <w:t xml:space="preserve"> atgriezīsies izglītības iestādē saskaņā ar ārstējošā ārsta norādījumiem.</w:t>
      </w:r>
      <w:r>
        <w:rPr>
          <w:color w:val="000000"/>
          <w:sz w:val="28"/>
          <w:szCs w:val="28"/>
        </w:rPr>
        <w:t xml:space="preserve"> </w:t>
      </w:r>
    </w:p>
    <w:p w:rsidR="00F13EDD" w:rsidRDefault="00F13EDD" w:rsidP="00F13EDD">
      <w:pPr>
        <w:pStyle w:val="xmsonormal"/>
        <w:shd w:val="clear" w:color="auto" w:fill="FFFFFF"/>
        <w:tabs>
          <w:tab w:val="left" w:pos="8364"/>
        </w:tabs>
        <w:spacing w:before="0" w:beforeAutospacing="0" w:after="0" w:afterAutospacing="0"/>
        <w:ind w:firstLine="720"/>
        <w:jc w:val="both"/>
        <w:rPr>
          <w:color w:val="000000"/>
          <w:sz w:val="28"/>
          <w:szCs w:val="28"/>
        </w:rPr>
      </w:pPr>
    </w:p>
    <w:p w:rsidR="00960FA1" w:rsidRDefault="007B31E8" w:rsidP="00F13EDD">
      <w:pPr>
        <w:pStyle w:val="xmsonormal"/>
        <w:shd w:val="clear" w:color="auto" w:fill="FFFFFF"/>
        <w:tabs>
          <w:tab w:val="left" w:pos="8364"/>
        </w:tabs>
        <w:spacing w:before="0" w:beforeAutospacing="0" w:after="0" w:afterAutospacing="0"/>
        <w:ind w:firstLine="720"/>
        <w:jc w:val="both"/>
        <w:rPr>
          <w:b/>
          <w:bCs/>
          <w:sz w:val="28"/>
          <w:szCs w:val="28"/>
        </w:rPr>
      </w:pPr>
      <w:r w:rsidRPr="008F70FD">
        <w:rPr>
          <w:sz w:val="28"/>
          <w:szCs w:val="28"/>
          <w:highlight w:val="yellow"/>
        </w:rPr>
        <w:t xml:space="preserve">Izglītības iestādes </w:t>
      </w:r>
      <w:r w:rsidR="008F70FD" w:rsidRPr="008F70FD">
        <w:rPr>
          <w:b/>
          <w:bCs/>
          <w:sz w:val="28"/>
          <w:szCs w:val="28"/>
          <w:highlight w:val="green"/>
        </w:rPr>
        <w:t>DARBINIEKAM</w:t>
      </w:r>
      <w:r w:rsidR="00F13EDD" w:rsidRPr="008F70FD">
        <w:rPr>
          <w:b/>
          <w:bCs/>
          <w:color w:val="000000"/>
          <w:sz w:val="28"/>
          <w:szCs w:val="28"/>
          <w:highlight w:val="yellow"/>
        </w:rPr>
        <w:t xml:space="preserve">, </w:t>
      </w:r>
      <w:r w:rsidR="00960FA1" w:rsidRPr="008F70FD">
        <w:rPr>
          <w:b/>
          <w:bCs/>
          <w:color w:val="000000"/>
          <w:sz w:val="28"/>
          <w:szCs w:val="28"/>
          <w:highlight w:val="yellow"/>
        </w:rPr>
        <w:t>kurš ir atgriezies no COVID-19 infekcijas skartās teritorijas</w:t>
      </w:r>
      <w:r w:rsidR="008F70FD">
        <w:rPr>
          <w:b/>
          <w:bCs/>
          <w:color w:val="000000"/>
          <w:sz w:val="28"/>
          <w:szCs w:val="28"/>
          <w:highlight w:val="yellow"/>
        </w:rPr>
        <w:t>,</w:t>
      </w:r>
      <w:r w:rsidR="00960FA1" w:rsidRPr="008F70FD">
        <w:rPr>
          <w:b/>
          <w:bCs/>
          <w:color w:val="000000"/>
          <w:sz w:val="28"/>
          <w:szCs w:val="28"/>
          <w:highlight w:val="yellow"/>
        </w:rPr>
        <w:t xml:space="preserve"> tiek rekomendēts stingri sekot savam veselības stāvoklim un parādoties kaut niecīgām elpošanas ceļu infekcijas pazīmēm</w:t>
      </w:r>
      <w:r w:rsidR="00BF28D8" w:rsidRPr="008F70FD">
        <w:rPr>
          <w:b/>
          <w:bCs/>
          <w:color w:val="000000"/>
          <w:sz w:val="28"/>
          <w:szCs w:val="28"/>
          <w:highlight w:val="yellow"/>
        </w:rPr>
        <w:t xml:space="preserve"> </w:t>
      </w:r>
      <w:r w:rsidR="00BF28D8" w:rsidRPr="008F70FD">
        <w:rPr>
          <w:color w:val="000000"/>
          <w:sz w:val="28"/>
          <w:szCs w:val="28"/>
          <w:highlight w:val="yellow"/>
        </w:rPr>
        <w:t>(klepus, sāpes kaklā, paaugstinātā ķermeņa temperatūra)</w:t>
      </w:r>
      <w:r w:rsidR="00960FA1" w:rsidRPr="008F70FD">
        <w:rPr>
          <w:b/>
          <w:bCs/>
          <w:color w:val="000000"/>
          <w:sz w:val="28"/>
          <w:szCs w:val="28"/>
          <w:highlight w:val="yellow"/>
        </w:rPr>
        <w:t xml:space="preserve">, </w:t>
      </w:r>
      <w:r w:rsidR="00960FA1" w:rsidRPr="008F70FD">
        <w:rPr>
          <w:b/>
          <w:bCs/>
          <w:color w:val="000000"/>
          <w:sz w:val="28"/>
          <w:szCs w:val="28"/>
          <w:highlight w:val="green"/>
          <w:u w:val="single"/>
        </w:rPr>
        <w:t xml:space="preserve">nedoties uz darbu vai </w:t>
      </w:r>
      <w:r w:rsidRPr="008F70FD">
        <w:rPr>
          <w:b/>
          <w:bCs/>
          <w:sz w:val="28"/>
          <w:szCs w:val="28"/>
          <w:highlight w:val="green"/>
          <w:u w:val="single"/>
        </w:rPr>
        <w:t xml:space="preserve">nekavējoties </w:t>
      </w:r>
      <w:r w:rsidR="00960FA1" w:rsidRPr="008F70FD">
        <w:rPr>
          <w:b/>
          <w:bCs/>
          <w:color w:val="000000"/>
          <w:sz w:val="28"/>
          <w:szCs w:val="28"/>
          <w:highlight w:val="green"/>
          <w:u w:val="single"/>
        </w:rPr>
        <w:t>pārtraukt veikt savus darba pienākumus</w:t>
      </w:r>
      <w:r w:rsidR="00960FA1">
        <w:rPr>
          <w:b/>
          <w:bCs/>
          <w:color w:val="000000"/>
          <w:sz w:val="28"/>
          <w:szCs w:val="28"/>
        </w:rPr>
        <w:t xml:space="preserve">, zvanīt Neatliekamās medicīniskās palīdzības dienestam 113, </w:t>
      </w:r>
      <w:r w:rsidR="00960FA1" w:rsidRPr="00AB068B">
        <w:rPr>
          <w:sz w:val="28"/>
          <w:szCs w:val="28"/>
        </w:rPr>
        <w:t>kas noorganizēs laborato</w:t>
      </w:r>
      <w:r w:rsidRPr="00AB068B">
        <w:rPr>
          <w:sz w:val="28"/>
          <w:szCs w:val="28"/>
        </w:rPr>
        <w:t>risku</w:t>
      </w:r>
      <w:r w:rsidR="00960FA1" w:rsidRPr="00AB068B">
        <w:rPr>
          <w:sz w:val="28"/>
          <w:szCs w:val="28"/>
        </w:rPr>
        <w:t xml:space="preserve"> izmeklēšanu </w:t>
      </w:r>
      <w:r w:rsidRPr="00AB068B">
        <w:rPr>
          <w:sz w:val="28"/>
          <w:szCs w:val="28"/>
        </w:rPr>
        <w:t xml:space="preserve">uz COVID-19 </w:t>
      </w:r>
      <w:r w:rsidRPr="008F70FD">
        <w:rPr>
          <w:sz w:val="28"/>
          <w:szCs w:val="28"/>
        </w:rPr>
        <w:t>infekciju</w:t>
      </w:r>
      <w:r w:rsidR="008F70FD" w:rsidRPr="008F70FD">
        <w:rPr>
          <w:bCs/>
          <w:sz w:val="28"/>
          <w:szCs w:val="28"/>
        </w:rPr>
        <w:t>.</w:t>
      </w:r>
    </w:p>
    <w:p w:rsidR="008F70FD" w:rsidRDefault="008F70FD" w:rsidP="00F13EDD">
      <w:pPr>
        <w:pStyle w:val="xmsonormal"/>
        <w:shd w:val="clear" w:color="auto" w:fill="FFFFFF"/>
        <w:tabs>
          <w:tab w:val="left" w:pos="8364"/>
        </w:tabs>
        <w:spacing w:before="0" w:beforeAutospacing="0" w:after="0" w:afterAutospacing="0"/>
        <w:ind w:firstLine="720"/>
        <w:jc w:val="both"/>
        <w:rPr>
          <w:b/>
          <w:bCs/>
          <w:color w:val="000000"/>
          <w:sz w:val="28"/>
          <w:szCs w:val="28"/>
        </w:rPr>
      </w:pPr>
    </w:p>
    <w:p w:rsidR="00341695" w:rsidRDefault="00D515F1" w:rsidP="00F13EDD">
      <w:pPr>
        <w:pStyle w:val="xmsonormal"/>
        <w:shd w:val="clear" w:color="auto" w:fill="FFFFFF"/>
        <w:tabs>
          <w:tab w:val="left" w:pos="8364"/>
        </w:tabs>
        <w:spacing w:before="0" w:beforeAutospacing="0" w:after="0" w:afterAutospacing="0"/>
        <w:ind w:firstLine="720"/>
        <w:jc w:val="both"/>
        <w:rPr>
          <w:color w:val="000000"/>
          <w:sz w:val="28"/>
          <w:szCs w:val="28"/>
        </w:rPr>
      </w:pPr>
      <w:r w:rsidRPr="00BF28D8">
        <w:rPr>
          <w:sz w:val="28"/>
          <w:szCs w:val="28"/>
        </w:rPr>
        <w:t xml:space="preserve">Ja tiks konstatēts </w:t>
      </w:r>
      <w:r>
        <w:rPr>
          <w:color w:val="000000"/>
          <w:sz w:val="28"/>
          <w:szCs w:val="28"/>
        </w:rPr>
        <w:t xml:space="preserve">COVID-19 infekcijas gadījums, kas saistīts ar konkrēto izglītības iestādi, SPKC epidemiologi noteiks īpašus </w:t>
      </w:r>
      <w:proofErr w:type="spellStart"/>
      <w:r>
        <w:rPr>
          <w:color w:val="000000"/>
          <w:sz w:val="28"/>
          <w:szCs w:val="28"/>
        </w:rPr>
        <w:t>pretepidēmijas</w:t>
      </w:r>
      <w:proofErr w:type="spellEnd"/>
      <w:r>
        <w:rPr>
          <w:color w:val="000000"/>
          <w:sz w:val="28"/>
          <w:szCs w:val="28"/>
        </w:rPr>
        <w:t xml:space="preserve"> pasākumus atbilstoši situācijai</w:t>
      </w:r>
      <w:r w:rsidR="00341695">
        <w:rPr>
          <w:color w:val="000000"/>
          <w:sz w:val="28"/>
          <w:szCs w:val="28"/>
        </w:rPr>
        <w:t>.</w:t>
      </w:r>
    </w:p>
    <w:p w:rsidR="00D515F1" w:rsidRDefault="00D515F1" w:rsidP="00F13EDD">
      <w:pPr>
        <w:pStyle w:val="xmsonormal"/>
        <w:shd w:val="clear" w:color="auto" w:fill="FFFFFF"/>
        <w:tabs>
          <w:tab w:val="left" w:pos="8364"/>
        </w:tabs>
        <w:spacing w:before="0" w:beforeAutospacing="0" w:after="0" w:afterAutospacing="0"/>
        <w:ind w:firstLine="720"/>
        <w:jc w:val="both"/>
        <w:rPr>
          <w:color w:val="000000"/>
          <w:sz w:val="28"/>
          <w:szCs w:val="28"/>
        </w:rPr>
      </w:pPr>
    </w:p>
    <w:p w:rsidR="00960FA1" w:rsidRDefault="00960FA1" w:rsidP="00960FA1">
      <w:pPr>
        <w:pStyle w:val="xmsonormal"/>
        <w:shd w:val="clear" w:color="auto" w:fill="FFFFFF"/>
        <w:spacing w:before="0" w:beforeAutospacing="0" w:after="0" w:afterAutospacing="0"/>
        <w:ind w:firstLine="720"/>
        <w:jc w:val="both"/>
        <w:rPr>
          <w:color w:val="000000"/>
          <w:sz w:val="28"/>
          <w:szCs w:val="28"/>
        </w:rPr>
      </w:pPr>
      <w:r>
        <w:rPr>
          <w:color w:val="000000"/>
          <w:sz w:val="28"/>
          <w:szCs w:val="28"/>
        </w:rPr>
        <w:t xml:space="preserve">COVID-19 infekciju izraisošais </w:t>
      </w:r>
      <w:proofErr w:type="spellStart"/>
      <w:r>
        <w:rPr>
          <w:color w:val="000000"/>
          <w:sz w:val="28"/>
          <w:szCs w:val="28"/>
        </w:rPr>
        <w:t>koronavīruss</w:t>
      </w:r>
      <w:proofErr w:type="spellEnd"/>
      <w:r>
        <w:rPr>
          <w:color w:val="000000"/>
          <w:sz w:val="28"/>
          <w:szCs w:val="28"/>
        </w:rPr>
        <w:t xml:space="preserve"> izplatās tieši kontaktējoties ar inficētu personu, kā arī ar sīkiem pilieniem, kas rodas inficētajai personai runājot, šķaudot vai klepojot, kā arī netieša kontakta ceļā, pieskaroties virsmām un priekšmetiem, kas piesārņoti ar elpceļu izdalījumiem. </w:t>
      </w:r>
      <w:r w:rsidRPr="008F70FD">
        <w:rPr>
          <w:color w:val="000000"/>
          <w:sz w:val="28"/>
          <w:szCs w:val="28"/>
          <w:highlight w:val="yellow"/>
        </w:rPr>
        <w:t xml:space="preserve">Tādēļ </w:t>
      </w:r>
      <w:r w:rsidRPr="008F70FD">
        <w:rPr>
          <w:b/>
          <w:bCs/>
          <w:color w:val="000000"/>
          <w:sz w:val="28"/>
          <w:szCs w:val="28"/>
          <w:highlight w:val="yellow"/>
        </w:rPr>
        <w:t>aicinām ņemt vērā rekomendācijas bērnu personīgās higiēnas un profilakses pasākumu ievērošanai</w:t>
      </w:r>
      <w:r w:rsidRPr="008F70FD">
        <w:rPr>
          <w:color w:val="000000"/>
          <w:sz w:val="28"/>
          <w:szCs w:val="28"/>
          <w:highlight w:val="yellow"/>
        </w:rPr>
        <w:t>:</w:t>
      </w:r>
    </w:p>
    <w:p w:rsidR="00960FA1" w:rsidRPr="00BF28D8" w:rsidRDefault="00960FA1" w:rsidP="00960FA1">
      <w:pPr>
        <w:pStyle w:val="xmsonormal"/>
        <w:numPr>
          <w:ilvl w:val="0"/>
          <w:numId w:val="1"/>
        </w:numPr>
        <w:shd w:val="clear" w:color="auto" w:fill="FFFFFF"/>
        <w:spacing w:before="0" w:beforeAutospacing="0" w:after="0" w:afterAutospacing="0"/>
        <w:ind w:right="-1"/>
        <w:jc w:val="both"/>
        <w:rPr>
          <w:color w:val="000000"/>
          <w:sz w:val="28"/>
          <w:szCs w:val="28"/>
        </w:rPr>
      </w:pPr>
      <w:r w:rsidRPr="008F70FD">
        <w:rPr>
          <w:b/>
          <w:color w:val="000000"/>
          <w:sz w:val="28"/>
          <w:szCs w:val="28"/>
          <w:u w:val="single"/>
        </w:rPr>
        <w:lastRenderedPageBreak/>
        <w:t xml:space="preserve">bieži </w:t>
      </w:r>
      <w:r w:rsidR="007B31E8" w:rsidRPr="008F70FD">
        <w:rPr>
          <w:b/>
          <w:sz w:val="28"/>
          <w:szCs w:val="28"/>
          <w:u w:val="single"/>
        </w:rPr>
        <w:t xml:space="preserve">un rūpīgi </w:t>
      </w:r>
      <w:r w:rsidRPr="008F70FD">
        <w:rPr>
          <w:b/>
          <w:color w:val="000000"/>
          <w:sz w:val="28"/>
          <w:szCs w:val="28"/>
          <w:u w:val="single"/>
        </w:rPr>
        <w:t>mazgāt rokas ar ūdeni un ziepēm</w:t>
      </w:r>
      <w:r w:rsidRPr="00BF28D8">
        <w:rPr>
          <w:color w:val="000000"/>
          <w:sz w:val="28"/>
          <w:szCs w:val="28"/>
        </w:rPr>
        <w:t>, īpaši pēc sabiedrisku vietu apmeklēšanas, pirms ēšanas,</w:t>
      </w:r>
      <w:r w:rsidR="007B31E8" w:rsidRPr="00BF28D8">
        <w:rPr>
          <w:color w:val="000000"/>
          <w:sz w:val="28"/>
          <w:szCs w:val="28"/>
        </w:rPr>
        <w:t xml:space="preserve">  </w:t>
      </w:r>
      <w:r w:rsidR="007B31E8" w:rsidRPr="00BF28D8">
        <w:rPr>
          <w:sz w:val="28"/>
          <w:szCs w:val="28"/>
        </w:rPr>
        <w:t xml:space="preserve">pirms pieskāršanas sejai, </w:t>
      </w:r>
      <w:r w:rsidR="007B31E8" w:rsidRPr="00BF28D8">
        <w:rPr>
          <w:color w:val="000000"/>
          <w:sz w:val="28"/>
          <w:szCs w:val="28"/>
        </w:rPr>
        <w:t>pēc tualetes apmeklējuma;</w:t>
      </w:r>
    </w:p>
    <w:p w:rsidR="00960FA1" w:rsidRPr="00BF28D8" w:rsidRDefault="00960FA1" w:rsidP="00960FA1">
      <w:pPr>
        <w:pStyle w:val="xmsonormal"/>
        <w:numPr>
          <w:ilvl w:val="0"/>
          <w:numId w:val="1"/>
        </w:numPr>
        <w:shd w:val="clear" w:color="auto" w:fill="FFFFFF"/>
        <w:spacing w:before="0" w:beforeAutospacing="0" w:after="0" w:afterAutospacing="0"/>
        <w:ind w:right="-1"/>
        <w:jc w:val="both"/>
        <w:rPr>
          <w:color w:val="000000"/>
          <w:sz w:val="28"/>
          <w:szCs w:val="28"/>
        </w:rPr>
      </w:pPr>
      <w:r w:rsidRPr="00BF28D8">
        <w:rPr>
          <w:color w:val="000000"/>
          <w:sz w:val="28"/>
          <w:szCs w:val="28"/>
        </w:rPr>
        <w:t xml:space="preserve">ja nav iespējas nomazgāt rokas – </w:t>
      </w:r>
      <w:r w:rsidR="00596B77" w:rsidRPr="00BF28D8">
        <w:rPr>
          <w:sz w:val="28"/>
          <w:szCs w:val="28"/>
        </w:rPr>
        <w:t>ieteicams</w:t>
      </w:r>
      <w:r w:rsidRPr="00BF28D8">
        <w:rPr>
          <w:color w:val="FF0000"/>
          <w:sz w:val="28"/>
          <w:szCs w:val="28"/>
        </w:rPr>
        <w:t xml:space="preserve"> </w:t>
      </w:r>
      <w:r w:rsidRPr="00BF28D8">
        <w:rPr>
          <w:color w:val="000000"/>
          <w:sz w:val="28"/>
          <w:szCs w:val="28"/>
        </w:rPr>
        <w:t>dezinficēt rokas ar spirtu saturošiem roku dezinfekcijas līdzekļiem;</w:t>
      </w:r>
    </w:p>
    <w:p w:rsidR="00960FA1" w:rsidRPr="00BF28D8" w:rsidRDefault="00596B77" w:rsidP="00960FA1">
      <w:pPr>
        <w:pStyle w:val="xmsonormal"/>
        <w:numPr>
          <w:ilvl w:val="0"/>
          <w:numId w:val="1"/>
        </w:numPr>
        <w:shd w:val="clear" w:color="auto" w:fill="FFFFFF"/>
        <w:spacing w:before="0" w:beforeAutospacing="0" w:after="0" w:afterAutospacing="0"/>
        <w:ind w:right="-1"/>
        <w:jc w:val="both"/>
        <w:rPr>
          <w:color w:val="000000"/>
          <w:sz w:val="28"/>
          <w:szCs w:val="28"/>
        </w:rPr>
      </w:pPr>
      <w:r w:rsidRPr="00BF28D8">
        <w:rPr>
          <w:sz w:val="28"/>
          <w:szCs w:val="28"/>
        </w:rPr>
        <w:t xml:space="preserve">atcerēties, ka </w:t>
      </w:r>
      <w:r w:rsidR="00960FA1" w:rsidRPr="00BF28D8">
        <w:rPr>
          <w:sz w:val="28"/>
          <w:szCs w:val="28"/>
        </w:rPr>
        <w:t>skārienjutīg</w:t>
      </w:r>
      <w:r w:rsidRPr="00BF28D8">
        <w:rPr>
          <w:sz w:val="28"/>
          <w:szCs w:val="28"/>
        </w:rPr>
        <w:t>ās</w:t>
      </w:r>
      <w:r w:rsidR="00960FA1" w:rsidRPr="00BF28D8">
        <w:rPr>
          <w:sz w:val="28"/>
          <w:szCs w:val="28"/>
        </w:rPr>
        <w:t xml:space="preserve"> ierī</w:t>
      </w:r>
      <w:r w:rsidRPr="00BF28D8">
        <w:rPr>
          <w:sz w:val="28"/>
          <w:szCs w:val="28"/>
        </w:rPr>
        <w:t>ces</w:t>
      </w:r>
      <w:r w:rsidR="00960FA1" w:rsidRPr="00BF28D8">
        <w:rPr>
          <w:sz w:val="28"/>
          <w:szCs w:val="28"/>
        </w:rPr>
        <w:t xml:space="preserve">, piemēram telefonu virsmas </w:t>
      </w:r>
      <w:r w:rsidRPr="00BF28D8">
        <w:rPr>
          <w:sz w:val="28"/>
          <w:szCs w:val="28"/>
        </w:rPr>
        <w:t xml:space="preserve">varbūt arī piesārņotas ar vīrusiem un baktērijām, </w:t>
      </w:r>
      <w:r w:rsidR="00960FA1" w:rsidRPr="00BF28D8">
        <w:rPr>
          <w:sz w:val="28"/>
          <w:szCs w:val="28"/>
        </w:rPr>
        <w:t xml:space="preserve"> </w:t>
      </w:r>
      <w:r w:rsidRPr="00BF28D8">
        <w:rPr>
          <w:sz w:val="28"/>
          <w:szCs w:val="28"/>
        </w:rPr>
        <w:t>tādēļ ieteicams regulāri tas tīrīt, izmantojot spirtu saturošos dezinfekcijas līdzekļus;</w:t>
      </w:r>
    </w:p>
    <w:p w:rsidR="008F70FD" w:rsidRDefault="00960FA1" w:rsidP="008F70FD">
      <w:pPr>
        <w:pStyle w:val="xmsonormal"/>
        <w:numPr>
          <w:ilvl w:val="0"/>
          <w:numId w:val="1"/>
        </w:numPr>
        <w:shd w:val="clear" w:color="auto" w:fill="FFFFFF"/>
        <w:spacing w:before="0" w:beforeAutospacing="0" w:after="0" w:afterAutospacing="0"/>
        <w:ind w:right="-1"/>
        <w:jc w:val="both"/>
        <w:rPr>
          <w:color w:val="000000"/>
          <w:sz w:val="28"/>
          <w:szCs w:val="28"/>
        </w:rPr>
      </w:pPr>
      <w:r w:rsidRPr="008F70FD">
        <w:rPr>
          <w:b/>
          <w:color w:val="000000"/>
          <w:sz w:val="28"/>
          <w:szCs w:val="28"/>
          <w:u w:val="single"/>
        </w:rPr>
        <w:t>izvairīties no pieskaršanās sejai</w:t>
      </w:r>
      <w:r w:rsidRPr="00BF28D8">
        <w:rPr>
          <w:color w:val="000000"/>
          <w:sz w:val="28"/>
          <w:szCs w:val="28"/>
        </w:rPr>
        <w:t xml:space="preserve"> (acīm, degunam un mutei) ar nemazgātām rokām;</w:t>
      </w:r>
    </w:p>
    <w:p w:rsidR="00960FA1" w:rsidRPr="008F70FD" w:rsidRDefault="00960FA1" w:rsidP="008F70FD">
      <w:pPr>
        <w:pStyle w:val="xmsonormal"/>
        <w:numPr>
          <w:ilvl w:val="0"/>
          <w:numId w:val="1"/>
        </w:numPr>
        <w:shd w:val="clear" w:color="auto" w:fill="FFFFFF"/>
        <w:spacing w:before="0" w:beforeAutospacing="0" w:after="0" w:afterAutospacing="0"/>
        <w:ind w:right="-1"/>
        <w:jc w:val="both"/>
        <w:rPr>
          <w:color w:val="000000"/>
          <w:sz w:val="28"/>
          <w:szCs w:val="28"/>
        </w:rPr>
      </w:pPr>
      <w:r w:rsidRPr="008F70FD">
        <w:rPr>
          <w:color w:val="000000"/>
          <w:sz w:val="28"/>
          <w:szCs w:val="28"/>
        </w:rPr>
        <w:t>izvairīties no tuva kontakta ar cilvēkiem, kuriem ir akūtas elpceļu infekcijas simptomi</w:t>
      </w:r>
      <w:r w:rsidR="00596B77" w:rsidRPr="008F70FD">
        <w:rPr>
          <w:color w:val="000000"/>
          <w:sz w:val="28"/>
          <w:szCs w:val="28"/>
        </w:rPr>
        <w:t xml:space="preserve">, </w:t>
      </w:r>
      <w:r w:rsidR="00596B77" w:rsidRPr="008F70FD">
        <w:rPr>
          <w:sz w:val="28"/>
          <w:szCs w:val="28"/>
        </w:rPr>
        <w:t>ieteicama vismaz viena metra distances ievērošana</w:t>
      </w:r>
      <w:r w:rsidRPr="008F70FD">
        <w:rPr>
          <w:sz w:val="28"/>
          <w:szCs w:val="28"/>
        </w:rPr>
        <w:t>;</w:t>
      </w:r>
    </w:p>
    <w:p w:rsidR="00596B77" w:rsidRPr="00BF28D8" w:rsidRDefault="00596B77" w:rsidP="00596B77">
      <w:pPr>
        <w:pStyle w:val="ListParagraph"/>
        <w:numPr>
          <w:ilvl w:val="0"/>
          <w:numId w:val="1"/>
        </w:numPr>
        <w:rPr>
          <w:rFonts w:eastAsia="Times New Roman"/>
          <w:color w:val="000000"/>
          <w:lang w:eastAsia="lv-LV"/>
        </w:rPr>
      </w:pPr>
      <w:r w:rsidRPr="00BF28D8">
        <w:rPr>
          <w:rFonts w:eastAsia="Times New Roman"/>
          <w:color w:val="000000"/>
          <w:lang w:eastAsia="lv-LV"/>
        </w:rPr>
        <w:t>klepojot un šķaudot nosegt muti un degunu ar vienreizlietojamo salveti, kuru pēc lietošanas izmest atkritumos, un pēc tam nomazgāt rokas;</w:t>
      </w:r>
    </w:p>
    <w:p w:rsidR="00D515F1" w:rsidRPr="00BF28D8" w:rsidRDefault="00D515F1" w:rsidP="00596B77">
      <w:pPr>
        <w:pStyle w:val="ListParagraph"/>
        <w:numPr>
          <w:ilvl w:val="0"/>
          <w:numId w:val="1"/>
        </w:numPr>
        <w:rPr>
          <w:rFonts w:eastAsia="Times New Roman"/>
          <w:lang w:eastAsia="lv-LV"/>
        </w:rPr>
      </w:pPr>
      <w:r w:rsidRPr="00BF28D8">
        <w:rPr>
          <w:rFonts w:eastAsia="Times New Roman"/>
          <w:lang w:eastAsia="lv-LV"/>
        </w:rPr>
        <w:t>katru dienu veikt rotaļlietu mitr</w:t>
      </w:r>
      <w:r w:rsidR="00BF28D8" w:rsidRPr="00BF28D8">
        <w:rPr>
          <w:rFonts w:eastAsia="Times New Roman"/>
          <w:lang w:eastAsia="lv-LV"/>
        </w:rPr>
        <w:t>o</w:t>
      </w:r>
      <w:r w:rsidRPr="00BF28D8">
        <w:rPr>
          <w:rFonts w:eastAsia="Times New Roman"/>
          <w:lang w:eastAsia="lv-LV"/>
        </w:rPr>
        <w:t xml:space="preserve"> tīrīšanu  vai mazgāšanu, izmantojot mazgāšanas līdzekļi, tādēļ pirmsskolas izglītības iestādēs neizmantot mīkst</w:t>
      </w:r>
      <w:r w:rsidR="00BF28D8" w:rsidRPr="00BF28D8">
        <w:rPr>
          <w:rFonts w:eastAsia="Times New Roman"/>
          <w:lang w:eastAsia="lv-LV"/>
        </w:rPr>
        <w:t>ā</w:t>
      </w:r>
      <w:r w:rsidRPr="00BF28D8">
        <w:rPr>
          <w:rFonts w:eastAsia="Times New Roman"/>
          <w:lang w:eastAsia="lv-LV"/>
        </w:rPr>
        <w:t>s rotaļlietas, kuras nav iespējams mazgāt;</w:t>
      </w:r>
    </w:p>
    <w:p w:rsidR="008F70FD" w:rsidRPr="008F70FD" w:rsidRDefault="00596B77" w:rsidP="008F70FD">
      <w:pPr>
        <w:pStyle w:val="ListParagraph"/>
        <w:numPr>
          <w:ilvl w:val="0"/>
          <w:numId w:val="1"/>
        </w:numPr>
        <w:rPr>
          <w:rFonts w:eastAsia="Times New Roman"/>
          <w:color w:val="000000"/>
          <w:lang w:eastAsia="lv-LV"/>
        </w:rPr>
      </w:pPr>
      <w:r w:rsidRPr="00BF28D8">
        <w:rPr>
          <w:color w:val="000000"/>
        </w:rPr>
        <w:t xml:space="preserve">regulāri </w:t>
      </w:r>
      <w:r w:rsidR="00960FA1" w:rsidRPr="00BF28D8">
        <w:rPr>
          <w:color w:val="000000"/>
        </w:rPr>
        <w:t xml:space="preserve">tīrīt un dezinficēt virsmas un priekšmetus, kuriem bieži pieskaras cilvēki, </w:t>
      </w:r>
      <w:r w:rsidR="00D515F1" w:rsidRPr="00BF28D8">
        <w:rPr>
          <w:color w:val="000000"/>
        </w:rPr>
        <w:t xml:space="preserve">izmantojot </w:t>
      </w:r>
      <w:r w:rsidR="00960FA1" w:rsidRPr="00BF28D8">
        <w:rPr>
          <w:color w:val="000000"/>
        </w:rPr>
        <w:t>sadzīvē lietojam</w:t>
      </w:r>
      <w:r w:rsidR="00D515F1" w:rsidRPr="00BF28D8">
        <w:rPr>
          <w:color w:val="000000"/>
        </w:rPr>
        <w:t>us</w:t>
      </w:r>
      <w:r w:rsidR="00960FA1" w:rsidRPr="00BF28D8">
        <w:rPr>
          <w:color w:val="000000"/>
        </w:rPr>
        <w:t xml:space="preserve"> dezinfekcijas līdzekļ</w:t>
      </w:r>
      <w:r w:rsidR="00D515F1" w:rsidRPr="00BF28D8">
        <w:rPr>
          <w:color w:val="000000"/>
        </w:rPr>
        <w:t>us</w:t>
      </w:r>
      <w:r w:rsidR="00960FA1" w:rsidRPr="00BF28D8">
        <w:rPr>
          <w:color w:val="000000"/>
        </w:rPr>
        <w:t>;</w:t>
      </w:r>
    </w:p>
    <w:p w:rsidR="00960FA1" w:rsidRPr="008F70FD" w:rsidRDefault="00960FA1" w:rsidP="008F70FD">
      <w:pPr>
        <w:pStyle w:val="ListParagraph"/>
        <w:numPr>
          <w:ilvl w:val="0"/>
          <w:numId w:val="1"/>
        </w:numPr>
        <w:rPr>
          <w:rFonts w:eastAsia="Times New Roman"/>
          <w:color w:val="000000"/>
          <w:lang w:eastAsia="lv-LV"/>
        </w:rPr>
      </w:pPr>
      <w:r w:rsidRPr="008F70FD">
        <w:rPr>
          <w:b/>
          <w:color w:val="000000"/>
          <w:u w:val="single"/>
        </w:rPr>
        <w:t>regulāri tīrīt un vēdināt telpas.</w:t>
      </w: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p>
    <w:p w:rsidR="00923012" w:rsidRDefault="00923012" w:rsidP="00923012">
      <w:pPr>
        <w:pStyle w:val="xmsonormal"/>
        <w:shd w:val="clear" w:color="auto" w:fill="FFFFFF"/>
        <w:spacing w:before="0" w:beforeAutospacing="0" w:after="0" w:afterAutospacing="0" w:line="300" w:lineRule="atLeast"/>
        <w:ind w:right="680"/>
        <w:rPr>
          <w:color w:val="000000"/>
          <w:sz w:val="28"/>
          <w:szCs w:val="28"/>
        </w:rPr>
      </w:pPr>
    </w:p>
    <w:p w:rsidR="00923012" w:rsidRDefault="00923012" w:rsidP="00923012">
      <w:pPr>
        <w:ind w:left="-567"/>
      </w:pPr>
    </w:p>
    <w:sectPr w:rsidR="00923012" w:rsidSect="00341695">
      <w:pgSz w:w="11906" w:h="16838"/>
      <w:pgMar w:top="1296" w:right="706" w:bottom="1152" w:left="9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0E56"/>
    <w:multiLevelType w:val="hybridMultilevel"/>
    <w:tmpl w:val="C58ACE60"/>
    <w:lvl w:ilvl="0" w:tplc="0426000F">
      <w:start w:val="1"/>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12"/>
    <w:rsid w:val="00161885"/>
    <w:rsid w:val="00224ED0"/>
    <w:rsid w:val="00341695"/>
    <w:rsid w:val="00596B77"/>
    <w:rsid w:val="006E531A"/>
    <w:rsid w:val="00721442"/>
    <w:rsid w:val="007B31E8"/>
    <w:rsid w:val="007E3387"/>
    <w:rsid w:val="00847374"/>
    <w:rsid w:val="008F70FD"/>
    <w:rsid w:val="00923012"/>
    <w:rsid w:val="00960FA1"/>
    <w:rsid w:val="009801D2"/>
    <w:rsid w:val="00AB068B"/>
    <w:rsid w:val="00B63356"/>
    <w:rsid w:val="00BF28D8"/>
    <w:rsid w:val="00C25014"/>
    <w:rsid w:val="00D515F1"/>
    <w:rsid w:val="00F1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3D0D8-B193-4318-ACCA-EADF31E8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230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23012"/>
    <w:rPr>
      <w:color w:val="0000FF"/>
      <w:u w:val="single"/>
    </w:rPr>
  </w:style>
  <w:style w:type="paragraph" w:styleId="ListParagraph">
    <w:name w:val="List Paragraph"/>
    <w:basedOn w:val="Normal"/>
    <w:uiPriority w:val="34"/>
    <w:qFormat/>
    <w:rsid w:val="00960FA1"/>
    <w:pPr>
      <w:spacing w:after="0" w:line="240" w:lineRule="auto"/>
      <w:ind w:left="720" w:firstLine="720"/>
      <w:contextualSpacing/>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6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A1"/>
    <w:rPr>
      <w:rFonts w:ascii="Segoe UI" w:hAnsi="Segoe UI" w:cs="Segoe UI"/>
      <w:sz w:val="18"/>
      <w:szCs w:val="18"/>
    </w:rPr>
  </w:style>
  <w:style w:type="character" w:styleId="CommentReference">
    <w:name w:val="annotation reference"/>
    <w:basedOn w:val="DefaultParagraphFont"/>
    <w:uiPriority w:val="99"/>
    <w:semiHidden/>
    <w:unhideWhenUsed/>
    <w:rsid w:val="009801D2"/>
    <w:rPr>
      <w:sz w:val="16"/>
      <w:szCs w:val="16"/>
    </w:rPr>
  </w:style>
  <w:style w:type="paragraph" w:styleId="CommentText">
    <w:name w:val="annotation text"/>
    <w:basedOn w:val="Normal"/>
    <w:link w:val="CommentTextChar"/>
    <w:uiPriority w:val="99"/>
    <w:semiHidden/>
    <w:unhideWhenUsed/>
    <w:rsid w:val="009801D2"/>
    <w:pPr>
      <w:spacing w:line="240" w:lineRule="auto"/>
    </w:pPr>
    <w:rPr>
      <w:sz w:val="20"/>
      <w:szCs w:val="20"/>
    </w:rPr>
  </w:style>
  <w:style w:type="character" w:customStyle="1" w:styleId="CommentTextChar">
    <w:name w:val="Comment Text Char"/>
    <w:basedOn w:val="DefaultParagraphFont"/>
    <w:link w:val="CommentText"/>
    <w:uiPriority w:val="99"/>
    <w:semiHidden/>
    <w:rsid w:val="009801D2"/>
    <w:rPr>
      <w:sz w:val="20"/>
      <w:szCs w:val="20"/>
    </w:rPr>
  </w:style>
  <w:style w:type="paragraph" w:styleId="CommentSubject">
    <w:name w:val="annotation subject"/>
    <w:basedOn w:val="CommentText"/>
    <w:next w:val="CommentText"/>
    <w:link w:val="CommentSubjectChar"/>
    <w:uiPriority w:val="99"/>
    <w:semiHidden/>
    <w:unhideWhenUsed/>
    <w:rsid w:val="009801D2"/>
    <w:rPr>
      <w:b/>
      <w:bCs/>
    </w:rPr>
  </w:style>
  <w:style w:type="character" w:customStyle="1" w:styleId="CommentSubjectChar">
    <w:name w:val="Comment Subject Char"/>
    <w:basedOn w:val="CommentTextChar"/>
    <w:link w:val="CommentSubject"/>
    <w:uiPriority w:val="99"/>
    <w:semiHidden/>
    <w:rsid w:val="009801D2"/>
    <w:rPr>
      <w:b/>
      <w:bCs/>
      <w:sz w:val="20"/>
      <w:szCs w:val="20"/>
    </w:rPr>
  </w:style>
  <w:style w:type="character" w:customStyle="1" w:styleId="UnresolvedMention1">
    <w:name w:val="Unresolved Mention1"/>
    <w:basedOn w:val="DefaultParagraphFont"/>
    <w:uiPriority w:val="99"/>
    <w:semiHidden/>
    <w:unhideWhenUsed/>
    <w:rsid w:val="007B31E8"/>
    <w:rPr>
      <w:color w:val="605E5C"/>
      <w:shd w:val="clear" w:color="auto" w:fill="E1DFDD"/>
    </w:rPr>
  </w:style>
  <w:style w:type="character" w:styleId="FollowedHyperlink">
    <w:name w:val="FollowedHyperlink"/>
    <w:basedOn w:val="DefaultParagraphFont"/>
    <w:uiPriority w:val="99"/>
    <w:semiHidden/>
    <w:unhideWhenUsed/>
    <w:rsid w:val="00AB0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867173">
      <w:bodyDiv w:val="1"/>
      <w:marLeft w:val="0"/>
      <w:marRight w:val="0"/>
      <w:marTop w:val="0"/>
      <w:marBottom w:val="0"/>
      <w:divBdr>
        <w:top w:val="none" w:sz="0" w:space="0" w:color="auto"/>
        <w:left w:val="none" w:sz="0" w:space="0" w:color="auto"/>
        <w:bottom w:val="none" w:sz="0" w:space="0" w:color="auto"/>
        <w:right w:val="none" w:sz="0" w:space="0" w:color="auto"/>
      </w:divBdr>
      <w:divsChild>
        <w:div w:id="1313945801">
          <w:marLeft w:val="0"/>
          <w:marRight w:val="0"/>
          <w:marTop w:val="480"/>
          <w:marBottom w:val="240"/>
          <w:divBdr>
            <w:top w:val="none" w:sz="0" w:space="0" w:color="auto"/>
            <w:left w:val="none" w:sz="0" w:space="0" w:color="auto"/>
            <w:bottom w:val="none" w:sz="0" w:space="0" w:color="auto"/>
            <w:right w:val="none" w:sz="0" w:space="0" w:color="auto"/>
          </w:divBdr>
        </w:div>
        <w:div w:id="493843806">
          <w:marLeft w:val="0"/>
          <w:marRight w:val="0"/>
          <w:marTop w:val="0"/>
          <w:marBottom w:val="567"/>
          <w:divBdr>
            <w:top w:val="none" w:sz="0" w:space="0" w:color="auto"/>
            <w:left w:val="none" w:sz="0" w:space="0" w:color="auto"/>
            <w:bottom w:val="none" w:sz="0" w:space="0" w:color="auto"/>
            <w:right w:val="none" w:sz="0" w:space="0" w:color="auto"/>
          </w:divBdr>
        </w:div>
      </w:divsChild>
    </w:div>
    <w:div w:id="12324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362B-2400-44B8-A3ED-9DDAEC07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2615</Words>
  <Characters>1491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Feldmane</dc:creator>
  <cp:lastModifiedBy>Santa Purina</cp:lastModifiedBy>
  <cp:revision>2</cp:revision>
  <dcterms:created xsi:type="dcterms:W3CDTF">2020-03-04T17:25:00Z</dcterms:created>
  <dcterms:modified xsi:type="dcterms:W3CDTF">2020-03-04T17:25:00Z</dcterms:modified>
</cp:coreProperties>
</file>